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C" w:rsidRPr="00017A7B" w:rsidRDefault="007553CC" w:rsidP="007553CC">
      <w:pPr>
        <w:jc w:val="center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-428625</wp:posOffset>
            </wp:positionV>
            <wp:extent cx="1577340" cy="1544955"/>
            <wp:effectExtent l="19050" t="0" r="3810" b="0"/>
            <wp:wrapNone/>
            <wp:docPr id="2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3CC" w:rsidRPr="00017A7B" w:rsidRDefault="007553CC" w:rsidP="007553CC">
      <w:pPr>
        <w:jc w:val="center"/>
        <w:rPr>
          <w:rFonts w:ascii="TH NiramitIT๙" w:hAnsi="TH NiramitIT๙" w:cs="TH NiramitIT๙"/>
        </w:rPr>
      </w:pPr>
    </w:p>
    <w:p w:rsidR="007553CC" w:rsidRPr="00017A7B" w:rsidRDefault="007553CC" w:rsidP="007553CC">
      <w:pPr>
        <w:jc w:val="center"/>
        <w:rPr>
          <w:rFonts w:ascii="TH NiramitIT๙" w:hAnsi="TH NiramitIT๙" w:cs="TH NiramitIT๙"/>
        </w:rPr>
      </w:pPr>
    </w:p>
    <w:p w:rsidR="007553CC" w:rsidRPr="00017A7B" w:rsidRDefault="007553CC" w:rsidP="007553CC">
      <w:pPr>
        <w:jc w:val="center"/>
        <w:rPr>
          <w:rFonts w:ascii="TH NiramitIT๙" w:hAnsi="TH NiramitIT๙" w:cs="TH NiramitIT๙"/>
        </w:rPr>
      </w:pPr>
    </w:p>
    <w:p w:rsidR="007553CC" w:rsidRPr="00017A7B" w:rsidRDefault="007553CC" w:rsidP="007C53C1">
      <w:pPr>
        <w:jc w:val="center"/>
        <w:rPr>
          <w:rFonts w:ascii="TH NiramitIT๙" w:hAnsi="TH NiramitIT๙" w:cs="TH NiramitIT๙"/>
          <w:b/>
          <w:bCs/>
        </w:rPr>
      </w:pPr>
      <w:r w:rsidRPr="00017A7B">
        <w:rPr>
          <w:rFonts w:ascii="TH NiramitIT๙" w:hAnsi="TH NiramitIT๙" w:cs="TH NiramitIT๙"/>
          <w:b/>
          <w:bCs/>
          <w:cs/>
        </w:rPr>
        <w:t>ประกาศองค์การบริหารส่วนตำบลบ้านทับ</w:t>
      </w:r>
    </w:p>
    <w:p w:rsidR="007553CC" w:rsidRPr="00017A7B" w:rsidRDefault="007C53C1" w:rsidP="007C53C1">
      <w:pPr>
        <w:jc w:val="thaiDistribute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 w:hint="cs"/>
          <w:b/>
          <w:bCs/>
          <w:cs/>
        </w:rPr>
        <w:t xml:space="preserve">           </w:t>
      </w:r>
      <w:r w:rsidR="007553CC" w:rsidRPr="00017A7B">
        <w:rPr>
          <w:rFonts w:ascii="TH NiramitIT๙" w:hAnsi="TH NiramitIT๙" w:cs="TH NiramitIT๙"/>
          <w:b/>
          <w:bCs/>
          <w:cs/>
        </w:rPr>
        <w:t>เรื่อง</w:t>
      </w:r>
      <w:r w:rsidR="00B4288D">
        <w:rPr>
          <w:rFonts w:ascii="TH NiramitIT๙" w:hAnsi="TH NiramitIT๙" w:cs="TH NiramitIT๙" w:hint="cs"/>
          <w:b/>
          <w:bCs/>
          <w:cs/>
        </w:rPr>
        <w:t xml:space="preserve"> </w:t>
      </w:r>
      <w:r w:rsidR="007553CC" w:rsidRPr="00017A7B">
        <w:rPr>
          <w:rFonts w:ascii="TH NiramitIT๙" w:hAnsi="TH NiramitIT๙" w:cs="TH NiramitIT๙"/>
          <w:b/>
          <w:bCs/>
          <w:cs/>
        </w:rPr>
        <w:t>หลักเกณฑ์ และเ</w:t>
      </w:r>
      <w:r w:rsidR="00875500">
        <w:rPr>
          <w:rFonts w:ascii="TH NiramitIT๙" w:hAnsi="TH NiramitIT๙" w:cs="TH NiramitIT๙"/>
          <w:b/>
          <w:bCs/>
          <w:cs/>
        </w:rPr>
        <w:t>งื่อนไขการลา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017A7B">
        <w:rPr>
          <w:rFonts w:ascii="TH NiramitIT๙" w:hAnsi="TH NiramitIT๙" w:cs="TH NiramitIT๙"/>
          <w:b/>
          <w:bCs/>
          <w:cs/>
        </w:rPr>
        <w:t>พฤติกรรมการมาทำงาน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7553CC" w:rsidRPr="00017A7B">
        <w:rPr>
          <w:rFonts w:ascii="TH NiramitIT๙" w:hAnsi="TH NiramitIT๙" w:cs="TH NiramitIT๙"/>
          <w:b/>
          <w:bCs/>
          <w:cs/>
        </w:rPr>
        <w:t>การรักษาวินัยและ</w:t>
      </w:r>
      <w:r w:rsidR="00017A7B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             </w:t>
      </w:r>
      <w:r w:rsidR="007553CC" w:rsidRPr="00017A7B">
        <w:rPr>
          <w:rFonts w:ascii="TH NiramitIT๙" w:hAnsi="TH NiramitIT๙" w:cs="TH NiramitIT๙"/>
          <w:b/>
          <w:bCs/>
          <w:cs/>
        </w:rPr>
        <w:t>จรรยาบรรณการปฏิบ</w:t>
      </w:r>
      <w:r w:rsidR="00017A7B">
        <w:rPr>
          <w:rFonts w:ascii="TH NiramitIT๙" w:hAnsi="TH NiramitIT๙" w:cs="TH NiramitIT๙"/>
          <w:b/>
          <w:bCs/>
          <w:cs/>
        </w:rPr>
        <w:t>ัติตนเหมาะสมกับการเป็นข้าราชการ</w:t>
      </w:r>
      <w:r w:rsidR="00017A7B">
        <w:rPr>
          <w:rFonts w:ascii="TH NiramitIT๙" w:hAnsi="TH NiramitIT๙" w:cs="TH NiramitIT๙" w:hint="cs"/>
          <w:b/>
          <w:bCs/>
          <w:cs/>
        </w:rPr>
        <w:t>แ</w:t>
      </w:r>
      <w:r w:rsidR="007553CC" w:rsidRPr="00017A7B">
        <w:rPr>
          <w:rFonts w:ascii="TH NiramitIT๙" w:hAnsi="TH NiramitIT๙" w:cs="TH NiramitIT๙"/>
          <w:b/>
          <w:bCs/>
          <w:cs/>
        </w:rPr>
        <w:t>ละข้อ</w:t>
      </w:r>
      <w:r w:rsidR="00017A7B">
        <w:rPr>
          <w:rFonts w:ascii="TH NiramitIT๙" w:hAnsi="TH NiramitIT๙" w:cs="TH NiramitIT๙"/>
          <w:b/>
          <w:bCs/>
          <w:cs/>
        </w:rPr>
        <w:t>พิจารณาอื่นเพื่อ</w:t>
      </w:r>
      <w:r>
        <w:rPr>
          <w:rFonts w:ascii="TH NiramitIT๙" w:hAnsi="TH NiramitIT๙" w:cs="TH NiramitIT๙" w:hint="cs"/>
          <w:b/>
          <w:bCs/>
          <w:cs/>
        </w:rPr>
        <w:t xml:space="preserve">        </w:t>
      </w:r>
      <w:r w:rsidR="00017A7B">
        <w:rPr>
          <w:rFonts w:ascii="TH NiramitIT๙" w:hAnsi="TH NiramitIT๙" w:cs="TH NiramitIT๙"/>
          <w:b/>
          <w:bCs/>
          <w:cs/>
        </w:rPr>
        <w:t>ประกอบการพิจาร</w:t>
      </w:r>
      <w:r w:rsidR="00017A7B">
        <w:rPr>
          <w:rFonts w:ascii="TH NiramitIT๙" w:hAnsi="TH NiramitIT๙" w:cs="TH NiramitIT๙" w:hint="cs"/>
          <w:b/>
          <w:bCs/>
          <w:cs/>
        </w:rPr>
        <w:t>ณาการ</w:t>
      </w:r>
      <w:r w:rsidR="007553CC" w:rsidRPr="00017A7B">
        <w:rPr>
          <w:rFonts w:ascii="TH NiramitIT๙" w:hAnsi="TH NiramitIT๙" w:cs="TH NiramitIT๙"/>
          <w:b/>
          <w:bCs/>
          <w:cs/>
        </w:rPr>
        <w:t>เลื่อน</w:t>
      </w:r>
      <w:r w:rsidR="00017A7B">
        <w:rPr>
          <w:rFonts w:ascii="TH NiramitIT๙" w:hAnsi="TH NiramitIT๙" w:cs="TH NiramitIT๙" w:hint="cs"/>
          <w:b/>
          <w:bCs/>
          <w:cs/>
        </w:rPr>
        <w:t>ขั้น</w:t>
      </w:r>
      <w:r w:rsidR="007553CC" w:rsidRPr="00017A7B">
        <w:rPr>
          <w:rFonts w:ascii="TH NiramitIT๙" w:hAnsi="TH NiramitIT๙" w:cs="TH NiramitIT๙"/>
          <w:b/>
          <w:bCs/>
          <w:cs/>
        </w:rPr>
        <w:t>เงินเดือนพนักงานส่วนตำบล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7553CC" w:rsidRPr="00017A7B">
        <w:rPr>
          <w:rFonts w:ascii="TH NiramitIT๙" w:hAnsi="TH NiramitIT๙" w:cs="TH NiramitIT๙"/>
          <w:b/>
          <w:bCs/>
          <w:cs/>
        </w:rPr>
        <w:t>ในสังกัด</w:t>
      </w:r>
      <w:r>
        <w:rPr>
          <w:rFonts w:ascii="TH NiramitIT๙" w:hAnsi="TH NiramitIT๙" w:cs="TH NiramitIT๙" w:hint="cs"/>
          <w:b/>
          <w:bCs/>
          <w:cs/>
        </w:rPr>
        <w:t>องค์การบริหาร         ส่วนตำบล</w:t>
      </w:r>
      <w:r w:rsidR="007553CC" w:rsidRPr="00017A7B">
        <w:rPr>
          <w:rFonts w:ascii="TH NiramitIT๙" w:hAnsi="TH NiramitIT๙" w:cs="TH NiramitIT๙"/>
          <w:b/>
          <w:bCs/>
          <w:cs/>
        </w:rPr>
        <w:t>บ้านทับ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017A7B">
        <w:rPr>
          <w:rFonts w:ascii="TH NiramitIT๙" w:hAnsi="TH NiramitIT๙" w:cs="TH NiramitIT๙" w:hint="cs"/>
          <w:b/>
          <w:bCs/>
          <w:cs/>
        </w:rPr>
        <w:t xml:space="preserve">ประจำปีงบประมาณ </w:t>
      </w:r>
      <w:r w:rsidR="009E746D">
        <w:rPr>
          <w:rFonts w:ascii="TH NiramitIT๙" w:hAnsi="TH NiramitIT๙" w:cs="TH NiramitIT๙"/>
          <w:b/>
          <w:bCs/>
          <w:cs/>
        </w:rPr>
        <w:t>๒๕</w:t>
      </w:r>
      <w:r w:rsidR="00A226A6">
        <w:rPr>
          <w:rFonts w:ascii="TH NiramitIT๙" w:hAnsi="TH NiramitIT๙" w:cs="TH NiramitIT๙"/>
          <w:b/>
          <w:bCs/>
        </w:rPr>
        <w:t>6</w:t>
      </w:r>
      <w:r w:rsidR="00C6210B">
        <w:rPr>
          <w:rFonts w:ascii="TH NiramitIT๙" w:hAnsi="TH NiramitIT๙" w:cs="TH NiramitIT๙" w:hint="cs"/>
          <w:b/>
          <w:bCs/>
          <w:cs/>
        </w:rPr>
        <w:t>๓</w:t>
      </w:r>
    </w:p>
    <w:p w:rsidR="007553CC" w:rsidRPr="00017A7B" w:rsidRDefault="007553CC" w:rsidP="007553CC">
      <w:pPr>
        <w:jc w:val="center"/>
        <w:rPr>
          <w:rFonts w:ascii="TH NiramitIT๙" w:hAnsi="TH NiramitIT๙" w:cs="TH NiramitIT๙"/>
          <w:b/>
          <w:bCs/>
        </w:rPr>
      </w:pPr>
      <w:r w:rsidRPr="00017A7B">
        <w:rPr>
          <w:rFonts w:ascii="TH NiramitIT๙" w:hAnsi="TH NiramitIT๙" w:cs="TH NiramitIT๙"/>
          <w:b/>
          <w:bCs/>
          <w:cs/>
        </w:rPr>
        <w:t>.................................................................................</w:t>
      </w:r>
    </w:p>
    <w:p w:rsidR="007553CC" w:rsidRPr="007C53C1" w:rsidRDefault="007553CC" w:rsidP="007553CC">
      <w:pPr>
        <w:jc w:val="center"/>
        <w:rPr>
          <w:rFonts w:ascii="TH NiramitIT๙" w:hAnsi="TH NiramitIT๙" w:cs="TH NiramitIT๙"/>
          <w:b/>
          <w:bCs/>
          <w:sz w:val="14"/>
          <w:szCs w:val="14"/>
        </w:rPr>
      </w:pPr>
    </w:p>
    <w:p w:rsidR="007553CC" w:rsidRPr="00017A7B" w:rsidRDefault="007553CC" w:rsidP="00017A7B">
      <w:pPr>
        <w:jc w:val="thaiDistribute"/>
        <w:rPr>
          <w:rFonts w:ascii="TH NiramitIT๙" w:hAnsi="TH NiramitIT๙" w:cs="TH NiramitIT๙"/>
          <w:cs/>
        </w:rPr>
      </w:pPr>
      <w:r w:rsidRPr="00017A7B">
        <w:rPr>
          <w:rFonts w:ascii="TH NiramitIT๙" w:hAnsi="TH NiramitIT๙" w:cs="TH NiramitIT๙"/>
          <w:b/>
          <w:bCs/>
          <w:cs/>
        </w:rPr>
        <w:tab/>
      </w:r>
      <w:r w:rsidRPr="00017A7B">
        <w:rPr>
          <w:rFonts w:ascii="TH NiramitIT๙" w:hAnsi="TH NiramitIT๙" w:cs="TH NiramitIT๙"/>
          <w:cs/>
        </w:rPr>
        <w:t>อาศัยอำนาจตามความในข้อ ๗ แห่ง</w:t>
      </w:r>
      <w:r w:rsidR="004104B2" w:rsidRPr="00017A7B">
        <w:rPr>
          <w:rFonts w:ascii="TH NiramitIT๙" w:hAnsi="TH NiramitIT๙" w:cs="TH NiramitIT๙"/>
          <w:cs/>
        </w:rPr>
        <w:t xml:space="preserve">ประกาศคณะกรรมการพนักงานส่วนตำบลจังหวัดเชียงใหม่ </w:t>
      </w:r>
      <w:r w:rsidR="00017A7B">
        <w:rPr>
          <w:rFonts w:ascii="TH NiramitIT๙" w:hAnsi="TH NiramitIT๙" w:cs="TH NiramitIT๙" w:hint="cs"/>
          <w:cs/>
        </w:rPr>
        <w:t>เรื่อง กำหนดหลักเกณฑ</w:t>
      </w:r>
      <w:r w:rsidR="00C6210B">
        <w:rPr>
          <w:rFonts w:ascii="TH NiramitIT๙" w:hAnsi="TH NiramitIT๙" w:cs="TH NiramitIT๙" w:hint="cs"/>
          <w:cs/>
        </w:rPr>
        <w:t>์การเลื่อนขั้นเงินเดือนพนักงานส่</w:t>
      </w:r>
      <w:r w:rsidR="00017A7B">
        <w:rPr>
          <w:rFonts w:ascii="TH NiramitIT๙" w:hAnsi="TH NiramitIT๙" w:cs="TH NiramitIT๙" w:hint="cs"/>
          <w:cs/>
        </w:rPr>
        <w:t>วนตำบล ลงวันที่ 30 ธันวาคม 255</w:t>
      </w:r>
      <w:r w:rsidR="00CA4B68">
        <w:rPr>
          <w:rFonts w:ascii="TH NiramitIT๙" w:hAnsi="TH NiramitIT๙" w:cs="TH NiramitIT๙"/>
        </w:rPr>
        <w:t>8</w:t>
      </w:r>
      <w:r w:rsidR="00017A7B">
        <w:rPr>
          <w:rFonts w:ascii="TH NiramitIT๙" w:hAnsi="TH NiramitIT๙" w:cs="TH NiramitIT๙" w:hint="cs"/>
          <w:cs/>
        </w:rPr>
        <w:t xml:space="preserve"> </w:t>
      </w:r>
      <w:r w:rsidR="004104B2" w:rsidRPr="00017A7B">
        <w:rPr>
          <w:rFonts w:ascii="TH NiramitIT๙" w:hAnsi="TH NiramitIT๙" w:cs="TH NiramitIT๙"/>
          <w:cs/>
        </w:rPr>
        <w:t>จึงออกประกาศกำหนดหลักเกณฑ์ และเงื่อนไขการนำข้อมูลการลา พฤติกรรมการมาทำงาน การรักษาวินัยและจรรยาบรรณ การปฏิบัติตนเหมาะสมกับการเป็นข้าราชการ และข้อพิจารณาอื่นเพื่อประกอบการพิจารณาเลื่อนขั้นเงินเดือนพนักงานส่วนตำบล</w:t>
      </w:r>
      <w:r w:rsidR="007C53C1">
        <w:rPr>
          <w:rFonts w:ascii="TH NiramitIT๙" w:hAnsi="TH NiramitIT๙" w:cs="TH NiramitIT๙" w:hint="cs"/>
          <w:cs/>
        </w:rPr>
        <w:t>ใน</w:t>
      </w:r>
      <w:r w:rsidR="004104B2" w:rsidRPr="00017A7B">
        <w:rPr>
          <w:rFonts w:ascii="TH NiramitIT๙" w:hAnsi="TH NiramitIT๙" w:cs="TH NiramitIT๙"/>
          <w:cs/>
        </w:rPr>
        <w:t xml:space="preserve">สังกัด </w:t>
      </w:r>
      <w:proofErr w:type="spellStart"/>
      <w:r w:rsidR="004104B2" w:rsidRPr="00017A7B">
        <w:rPr>
          <w:rFonts w:ascii="TH NiramitIT๙" w:hAnsi="TH NiramitIT๙" w:cs="TH NiramitIT๙"/>
          <w:cs/>
        </w:rPr>
        <w:t>อบต</w:t>
      </w:r>
      <w:proofErr w:type="spellEnd"/>
      <w:r w:rsidR="004104B2" w:rsidRPr="00017A7B">
        <w:rPr>
          <w:rFonts w:ascii="TH NiramitIT๙" w:hAnsi="TH NiramitIT๙" w:cs="TH NiramitIT๙"/>
          <w:cs/>
        </w:rPr>
        <w:t>.บ้านทับ ไว้ดังนี้</w:t>
      </w:r>
    </w:p>
    <w:p w:rsidR="007553CC" w:rsidRPr="00017A7B" w:rsidRDefault="007553CC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ข้อ ๑ ประกาศฉบับนี้เรียกว่า “ประกาศองค์การบริหารส่วนตำบลบ้านทับ หลักเกณฑ์ และเงื่อนไขการลา พฤติกรรมการมาทำงาน การรักษาวินัยและจรรยาบรรณการปฏิบัติตนเหมาะสมกับการเป็นข้าราชการ ละข้อพิจารณาอื่นเพื่อประกอบการพิจารณาเลื่อนเงินเดือนพนักงานส่วนตำบลในส</w:t>
      </w:r>
      <w:r w:rsidR="004104B2" w:rsidRPr="00017A7B">
        <w:rPr>
          <w:rFonts w:ascii="TH NiramitIT๙" w:hAnsi="TH NiramitIT๙" w:cs="TH NiramitIT๙"/>
          <w:cs/>
        </w:rPr>
        <w:t xml:space="preserve">ังกัด </w:t>
      </w:r>
      <w:proofErr w:type="spellStart"/>
      <w:r w:rsidR="004104B2" w:rsidRPr="00017A7B">
        <w:rPr>
          <w:rFonts w:ascii="TH NiramitIT๙" w:hAnsi="TH NiramitIT๙" w:cs="TH NiramitIT๙"/>
          <w:cs/>
        </w:rPr>
        <w:t>อบต</w:t>
      </w:r>
      <w:proofErr w:type="spellEnd"/>
      <w:r w:rsidR="004104B2" w:rsidRPr="00017A7B">
        <w:rPr>
          <w:rFonts w:ascii="TH NiramitIT๙" w:hAnsi="TH NiramitIT๙" w:cs="TH NiramitIT๙"/>
          <w:cs/>
        </w:rPr>
        <w:t>.บ้านทับ</w:t>
      </w:r>
      <w:r w:rsidR="007C53C1">
        <w:rPr>
          <w:rFonts w:ascii="TH NiramitIT๙" w:hAnsi="TH NiramitIT๙" w:cs="TH NiramitIT๙" w:hint="cs"/>
          <w:cs/>
        </w:rPr>
        <w:t xml:space="preserve"> </w:t>
      </w:r>
      <w:r w:rsidR="004104B2" w:rsidRPr="00017A7B">
        <w:rPr>
          <w:rFonts w:ascii="TH NiramitIT๙" w:hAnsi="TH NiramitIT๙" w:cs="TH NiramitIT๙"/>
          <w:cs/>
        </w:rPr>
        <w:t>ปีงบประมาณ  ๒๕</w:t>
      </w:r>
      <w:r w:rsidR="00CA4B68">
        <w:rPr>
          <w:rFonts w:ascii="TH NiramitIT๙" w:hAnsi="TH NiramitIT๙" w:cs="TH NiramitIT๙"/>
        </w:rPr>
        <w:t>6</w:t>
      </w:r>
      <w:r w:rsidR="00C6210B">
        <w:rPr>
          <w:rFonts w:ascii="TH NiramitIT๙" w:hAnsi="TH NiramitIT๙" w:cs="TH NiramitIT๙" w:hint="cs"/>
          <w:cs/>
        </w:rPr>
        <w:t>๓</w:t>
      </w:r>
    </w:p>
    <w:p w:rsidR="007553CC" w:rsidRPr="00017A7B" w:rsidRDefault="007553CC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ข้อ ๒ ประกาศฉบับนี้ให้ใช้บังคับตั้งแต่วันที่ ๑ ตุลาคม ๒๕</w:t>
      </w:r>
      <w:r w:rsidR="00CA4B68">
        <w:rPr>
          <w:rFonts w:ascii="TH NiramitIT๙" w:hAnsi="TH NiramitIT๙" w:cs="TH NiramitIT๙"/>
        </w:rPr>
        <w:t>6</w:t>
      </w:r>
      <w:r w:rsidR="00C6210B">
        <w:rPr>
          <w:rFonts w:ascii="TH NiramitIT๙" w:hAnsi="TH NiramitIT๙" w:cs="TH NiramitIT๙" w:hint="cs"/>
          <w:cs/>
        </w:rPr>
        <w:t>๒</w:t>
      </w:r>
      <w:r w:rsidR="00B96A73" w:rsidRPr="00017A7B">
        <w:rPr>
          <w:rFonts w:ascii="TH NiramitIT๙" w:hAnsi="TH NiramitIT๙" w:cs="TH NiramitIT๙"/>
          <w:cs/>
        </w:rPr>
        <w:t xml:space="preserve"> เป็นต้นไป</w:t>
      </w:r>
    </w:p>
    <w:p w:rsidR="00B96A73" w:rsidRPr="00017A7B" w:rsidRDefault="00B96A73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ข้อ ๓ การพิจารณาเลื่อน</w:t>
      </w:r>
      <w:r w:rsidR="004104B2" w:rsidRPr="00017A7B">
        <w:rPr>
          <w:rFonts w:ascii="TH NiramitIT๙" w:hAnsi="TH NiramitIT๙" w:cs="TH NiramitIT๙"/>
          <w:cs/>
        </w:rPr>
        <w:t>ขั้นเงินเดือนพนักงานส่วนตำบล</w:t>
      </w:r>
      <w:r w:rsidR="00017A7B">
        <w:rPr>
          <w:rFonts w:ascii="TH NiramitIT๙" w:hAnsi="TH NiramitIT๙" w:cs="TH NiramitIT๙"/>
          <w:cs/>
        </w:rPr>
        <w:t xml:space="preserve"> ให้</w:t>
      </w:r>
      <w:r w:rsidR="00017A7B">
        <w:rPr>
          <w:rFonts w:ascii="TH NiramitIT๙" w:hAnsi="TH NiramitIT๙" w:cs="TH NiramitIT๙" w:hint="cs"/>
          <w:cs/>
        </w:rPr>
        <w:t>แต่ละส่วน</w:t>
      </w:r>
      <w:r w:rsidR="00017A7B">
        <w:rPr>
          <w:rFonts w:ascii="TH NiramitIT๙" w:hAnsi="TH NiramitIT๙" w:cs="TH NiramitIT๙"/>
          <w:cs/>
        </w:rPr>
        <w:t>นำ</w:t>
      </w:r>
      <w:r w:rsidRPr="00017A7B">
        <w:rPr>
          <w:rFonts w:ascii="TH NiramitIT๙" w:hAnsi="TH NiramitIT๙" w:cs="TH NiramitIT๙"/>
          <w:cs/>
        </w:rPr>
        <w:t>ข้อมูลการลา พฤติกรรมการมาทำงาน การรักษาวินัยและจรรยาบรรณ การปฏิบัติตนเหมาะสมกับการเป็นข้าราชการ และข้อพิจารณาอื่นๆที่กำหนดไว้ในประกาศนี้ ประกอบการพิจารณาด้วย ดังต่อไปนี้</w:t>
      </w:r>
    </w:p>
    <w:p w:rsidR="00B96A73" w:rsidRPr="00017A7B" w:rsidRDefault="00B96A73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(๑) ในครึ่งปีที่แล้วมา ได้ปฏิบัติงานตามหน้าที่ของตนด้วยความสามารถและด้วยความอุตสาหะจนเกิดผลดี หรือความก้าวหน้าแก่ราชการ ซึ่งผู้บังคับบัญชาได้พิจารณาประเมินผลการปฏิบัติงานราชการไม่ต่ำกว่าระดับพอใช้ โดยมีคะแนนไม่ต่ำกว่าร้อยละ ๖๐</w:t>
      </w:r>
    </w:p>
    <w:p w:rsidR="00B96A73" w:rsidRDefault="00B96A73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(๒) ในครึ่งปีที่แล้วมาต้องไม่ถูกสั่งลงโทษทางวินัยที่หนักกว่าโทษภาคทัณฑ์ หรือไม่ถูกศาลพิพากษาในคดีอาญาให้ลงโทษในความผิดที่เกี่ยวกับการปฏิบัติหน้าที่ราชการ 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ซึ่งมิใช่ความผิดที่ได้กระทำโดยประมาทหรือความผิด ลหุโทษ</w:t>
      </w:r>
    </w:p>
    <w:p w:rsidR="007C53C1" w:rsidRDefault="007C53C1" w:rsidP="007553CC">
      <w:pPr>
        <w:jc w:val="thaiDistribute"/>
        <w:rPr>
          <w:rFonts w:ascii="TH NiramitIT๙" w:hAnsi="TH NiramitIT๙" w:cs="TH NiramitIT๙"/>
        </w:rPr>
      </w:pPr>
    </w:p>
    <w:p w:rsidR="007C53C1" w:rsidRDefault="007C53C1" w:rsidP="007C53C1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7C53C1" w:rsidRPr="007C53C1" w:rsidRDefault="007C53C1" w:rsidP="007C53C1">
      <w:pPr>
        <w:jc w:val="center"/>
        <w:rPr>
          <w:rFonts w:ascii="TH NiramitIT๙" w:hAnsi="TH NiramitIT๙" w:cs="TH NiramitIT๙"/>
          <w:sz w:val="18"/>
          <w:szCs w:val="18"/>
        </w:rPr>
      </w:pPr>
    </w:p>
    <w:p w:rsidR="00B96A73" w:rsidRPr="00017A7B" w:rsidRDefault="00B96A73" w:rsidP="007553CC">
      <w:pPr>
        <w:jc w:val="thaiDistribute"/>
        <w:rPr>
          <w:rFonts w:ascii="TH NiramitIT๙" w:hAnsi="TH NiramitIT๙" w:cs="TH NiramitIT๙"/>
          <w:cs/>
        </w:rPr>
      </w:pPr>
      <w:r w:rsidRPr="00017A7B">
        <w:rPr>
          <w:rFonts w:ascii="TH NiramitIT๙" w:hAnsi="TH NiramitIT๙" w:cs="TH NiramitIT๙"/>
        </w:rPr>
        <w:tab/>
      </w:r>
      <w:r w:rsidRPr="00017A7B">
        <w:rPr>
          <w:rFonts w:ascii="TH NiramitIT๙" w:hAnsi="TH NiramitIT๙" w:cs="TH NiramitIT๙"/>
          <w:cs/>
        </w:rPr>
        <w:t>(๓) ในครึ่งปีที่แล้วมาต้องไม่ถูกดำเน</w:t>
      </w:r>
      <w:r w:rsidR="007C41A8" w:rsidRPr="00017A7B">
        <w:rPr>
          <w:rFonts w:ascii="TH NiramitIT๙" w:hAnsi="TH NiramitIT๙" w:cs="TH NiramitIT๙"/>
          <w:cs/>
        </w:rPr>
        <w:t>ิน</w:t>
      </w:r>
      <w:r w:rsidRPr="00017A7B">
        <w:rPr>
          <w:rFonts w:ascii="TH NiramitIT๙" w:hAnsi="TH NiramitIT๙" w:cs="TH NiramitIT๙"/>
          <w:cs/>
        </w:rPr>
        <w:t>การฐานกระทำผิดจรรยาบรรณ</w:t>
      </w:r>
      <w:r w:rsidR="00017A7B">
        <w:rPr>
          <w:rFonts w:ascii="TH NiramitIT๙" w:hAnsi="TH NiramitIT๙" w:cs="TH NiramitIT๙" w:hint="cs"/>
          <w:cs/>
        </w:rPr>
        <w:t xml:space="preserve"> </w:t>
      </w:r>
      <w:r w:rsidRPr="00017A7B">
        <w:rPr>
          <w:rFonts w:ascii="TH NiramitIT๙" w:hAnsi="TH NiramitIT๙" w:cs="TH NiramitIT๙"/>
          <w:cs/>
        </w:rPr>
        <w:t>ตามข้อบังคับ</w:t>
      </w:r>
      <w:r w:rsidR="004104B2" w:rsidRPr="00017A7B">
        <w:rPr>
          <w:rFonts w:ascii="TH NiramitIT๙" w:hAnsi="TH NiramitIT๙" w:cs="TH NiramitIT๙"/>
          <w:cs/>
        </w:rPr>
        <w:t>ของ</w:t>
      </w:r>
      <w:proofErr w:type="spellStart"/>
      <w:r w:rsidR="004104B2" w:rsidRPr="00017A7B">
        <w:rPr>
          <w:rFonts w:ascii="TH NiramitIT๙" w:hAnsi="TH NiramitIT๙" w:cs="TH NiramitIT๙"/>
          <w:cs/>
        </w:rPr>
        <w:t>อบต</w:t>
      </w:r>
      <w:proofErr w:type="spellEnd"/>
      <w:r w:rsidR="004104B2" w:rsidRPr="00017A7B">
        <w:rPr>
          <w:rFonts w:ascii="TH NiramitIT๙" w:hAnsi="TH NiramitIT๙" w:cs="TH NiramitIT๙"/>
          <w:cs/>
        </w:rPr>
        <w:t>.บ้านทับ</w:t>
      </w:r>
    </w:p>
    <w:p w:rsidR="00B96A73" w:rsidRPr="00017A7B" w:rsidRDefault="007C41A8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(๔) ในครึ่งปีที่แล้วมาต้องไม่ถูกสั่งพักราชการเกินกว่าสองเดือน</w:t>
      </w:r>
    </w:p>
    <w:p w:rsidR="007C41A8" w:rsidRPr="00017A7B" w:rsidRDefault="007C41A8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(๕) ในครึ่งปีที่แล้วมาต้องไม่ขาดราชการโดยไม่มีเหตุผลอันสมควร</w:t>
      </w:r>
    </w:p>
    <w:p w:rsidR="007C41A8" w:rsidRPr="00017A7B" w:rsidRDefault="007C41A8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(๖) ในครึ่งปีที่แล้วมา</w:t>
      </w:r>
      <w:r w:rsidR="00FE0CCE" w:rsidRPr="00017A7B">
        <w:rPr>
          <w:rFonts w:ascii="TH NiramitIT๙" w:hAnsi="TH NiramitIT๙" w:cs="TH NiramitIT๙"/>
          <w:cs/>
        </w:rPr>
        <w:t xml:space="preserve"> </w:t>
      </w:r>
      <w:r w:rsidRPr="00017A7B">
        <w:rPr>
          <w:rFonts w:ascii="TH NiramitIT๙" w:hAnsi="TH NiramitIT๙" w:cs="TH NiramitIT๙"/>
          <w:cs/>
        </w:rPr>
        <w:t>ได้รับบรรจุเข้ารับราชการมาแล้วเป็นเวลาไม่น้อยกว่าสี่เดือนหรือได้ปฏิบัติราชการมาแล้วเป็นเวลากว่าสี่เดือนก่อนถึงแก่ความตาย</w:t>
      </w:r>
    </w:p>
    <w:p w:rsidR="007C41A8" w:rsidRPr="00017A7B" w:rsidRDefault="007C41A8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(๗) ในครึ่งปีที่แล้วมา 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ต้องมีเวลาปฏิบัติราชการไม่น้อยกว่าสี่เดือน</w:t>
      </w:r>
    </w:p>
    <w:p w:rsidR="007C41A8" w:rsidRPr="00017A7B" w:rsidRDefault="007C41A8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 xml:space="preserve">(๘) ในครึ่งปีที่แล้วมา ต้องไม่ลาป่วย หรือลากิจ รวมกันเกิน ๑๐ ครั้ง หรือมาทำงานสายเกิน ๘ ครั้ง </w:t>
      </w:r>
    </w:p>
    <w:p w:rsidR="007C41A8" w:rsidRPr="00017A7B" w:rsidRDefault="007C41A8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 xml:space="preserve">(๙) ในครึ่งปีที่แล้วมาต้องมีเวลาปฏิบัติราชการ โดยไม่มีวันลาเกินยี่สิบสามวันแต่ไม่รวมถึงวันลาตาม(๗)และและวันลาดังต่อไปนี้ </w:t>
      </w:r>
    </w:p>
    <w:p w:rsidR="007C41A8" w:rsidRPr="00017A7B" w:rsidRDefault="00B51231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</w:r>
      <w:r w:rsidRPr="00017A7B">
        <w:rPr>
          <w:rFonts w:ascii="TH NiramitIT๙" w:hAnsi="TH NiramitIT๙" w:cs="TH NiramitIT๙"/>
          <w:cs/>
        </w:rPr>
        <w:tab/>
        <w:t>(ก) ลาอุปสมบท หรือ ลาไปประกอบ</w:t>
      </w:r>
      <w:proofErr w:type="spellStart"/>
      <w:r w:rsidRPr="00017A7B">
        <w:rPr>
          <w:rFonts w:ascii="TH NiramitIT๙" w:hAnsi="TH NiramitIT๙" w:cs="TH NiramitIT๙"/>
          <w:cs/>
        </w:rPr>
        <w:t>ฮัจย์</w:t>
      </w:r>
      <w:proofErr w:type="spellEnd"/>
      <w:r w:rsidRPr="00017A7B">
        <w:rPr>
          <w:rFonts w:ascii="TH NiramitIT๙" w:hAnsi="TH NiramitIT๙" w:cs="TH NiramitIT๙"/>
          <w:cs/>
        </w:rPr>
        <w:t xml:space="preserve"> ณ เมืองเมกกะ ประเทศซา</w:t>
      </w:r>
      <w:proofErr w:type="spellStart"/>
      <w:r w:rsidRPr="00017A7B">
        <w:rPr>
          <w:rFonts w:ascii="TH NiramitIT๙" w:hAnsi="TH NiramitIT๙" w:cs="TH NiramitIT๙"/>
          <w:cs/>
        </w:rPr>
        <w:t>อุดิ</w:t>
      </w:r>
      <w:proofErr w:type="spellEnd"/>
      <w:r w:rsidRPr="00017A7B">
        <w:rPr>
          <w:rFonts w:ascii="TH NiramitIT๙" w:hAnsi="TH NiramitIT๙" w:cs="TH NiramitIT๙"/>
          <w:cs/>
        </w:rPr>
        <w:t>อารา</w:t>
      </w:r>
      <w:proofErr w:type="spellStart"/>
      <w:r w:rsidRPr="00017A7B">
        <w:rPr>
          <w:rFonts w:ascii="TH NiramitIT๙" w:hAnsi="TH NiramitIT๙" w:cs="TH NiramitIT๙"/>
          <w:cs/>
        </w:rPr>
        <w:t>เบีย</w:t>
      </w:r>
      <w:proofErr w:type="spellEnd"/>
      <w:r w:rsidRPr="00017A7B">
        <w:rPr>
          <w:rFonts w:ascii="TH NiramitIT๙" w:hAnsi="TH NiramitIT๙" w:cs="TH NiramitIT๙"/>
          <w:cs/>
        </w:rPr>
        <w:t xml:space="preserve"> เฉพาะวันลาที่มี </w:t>
      </w:r>
      <w:r w:rsidR="00D83855" w:rsidRPr="00017A7B">
        <w:rPr>
          <w:rFonts w:ascii="TH NiramitIT๙" w:hAnsi="TH NiramitIT๙" w:cs="TH NiramitIT๙"/>
          <w:cs/>
        </w:rPr>
        <w:t>สิทธิได้รับเงินเดือนระหว่างลาตามกฎหมายว่าด้วยการจ่ายเงินเดือน</w:t>
      </w:r>
    </w:p>
    <w:p w:rsidR="00D83855" w:rsidRPr="00017A7B" w:rsidRDefault="00D83855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</w:r>
      <w:r w:rsidRPr="00017A7B">
        <w:rPr>
          <w:rFonts w:ascii="TH NiramitIT๙" w:hAnsi="TH NiramitIT๙" w:cs="TH NiramitIT๙"/>
          <w:cs/>
        </w:rPr>
        <w:tab/>
        <w:t>(ข) ลาคลอดบุตรไม่เกินเก้าสิบวัน</w:t>
      </w:r>
    </w:p>
    <w:p w:rsidR="00D83855" w:rsidRPr="00017A7B" w:rsidRDefault="00D83855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</w:r>
      <w:r w:rsidRPr="00017A7B">
        <w:rPr>
          <w:rFonts w:ascii="TH NiramitIT๙" w:hAnsi="TH NiramitIT๙" w:cs="TH NiramitIT๙"/>
          <w:cs/>
        </w:rPr>
        <w:tab/>
        <w:t>(ค) ลาป่วยซึ่งจำเป็นต้องรักษาตัวเป็นเวลานานไม่ว่าคราวเดียวหรือหลายคราวรวมกันไม่เกินหกสิบวันทำการ</w:t>
      </w:r>
    </w:p>
    <w:p w:rsidR="00D83855" w:rsidRPr="00017A7B" w:rsidRDefault="00D83855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</w:r>
      <w:r w:rsidRPr="00017A7B">
        <w:rPr>
          <w:rFonts w:ascii="TH NiramitIT๙" w:hAnsi="TH NiramitIT๙" w:cs="TH NiramitIT๙"/>
          <w:cs/>
        </w:rPr>
        <w:tab/>
        <w:t>(ง) ลาป่วยเพราะ ประสบอันตรายในขณะปฏิบัติราชการตามหน้าที่หรือในขณะเดินทางไปกลับจากปฏิบัติราชการตามหน้าที่</w:t>
      </w:r>
    </w:p>
    <w:p w:rsidR="00132EF5" w:rsidRPr="00017A7B" w:rsidRDefault="00132EF5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</w:r>
      <w:r w:rsidRPr="00017A7B">
        <w:rPr>
          <w:rFonts w:ascii="TH NiramitIT๙" w:hAnsi="TH NiramitIT๙" w:cs="TH NiramitIT๙"/>
          <w:cs/>
        </w:rPr>
        <w:tab/>
        <w:t>(จ) ลาพักผ่อน</w:t>
      </w:r>
    </w:p>
    <w:p w:rsidR="00132EF5" w:rsidRPr="00017A7B" w:rsidRDefault="00132EF5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</w:r>
      <w:r w:rsidRPr="00017A7B">
        <w:rPr>
          <w:rFonts w:ascii="TH NiramitIT๙" w:hAnsi="TH NiramitIT๙" w:cs="TH NiramitIT๙"/>
          <w:cs/>
        </w:rPr>
        <w:tab/>
        <w:t>(ฉ) ลาเข้ารับการตรวจเลือกหรือเข้ารับการเตรียมพล</w:t>
      </w:r>
    </w:p>
    <w:p w:rsidR="00132EF5" w:rsidRPr="00017A7B" w:rsidRDefault="00132EF5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</w:r>
      <w:r w:rsidRPr="00017A7B">
        <w:rPr>
          <w:rFonts w:ascii="TH NiramitIT๙" w:hAnsi="TH NiramitIT๙" w:cs="TH NiramitIT๙"/>
          <w:cs/>
        </w:rPr>
        <w:tab/>
        <w:t>(ช) ลาไปปฏิบัติงานในองค์การระหว่างประเทศ</w:t>
      </w:r>
      <w:r w:rsidRPr="00017A7B">
        <w:rPr>
          <w:rFonts w:ascii="TH NiramitIT๙" w:hAnsi="TH NiramitIT๙" w:cs="TH NiramitIT๙"/>
          <w:cs/>
        </w:rPr>
        <w:tab/>
        <w:t xml:space="preserve"> </w:t>
      </w:r>
    </w:p>
    <w:p w:rsidR="00132EF5" w:rsidRPr="00017A7B" w:rsidRDefault="00132EF5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</w:r>
      <w:r w:rsidR="007C53C1">
        <w:rPr>
          <w:rFonts w:ascii="TH NiramitIT๙" w:hAnsi="TH NiramitIT๙" w:cs="TH NiramitIT๙" w:hint="cs"/>
          <w:cs/>
        </w:rPr>
        <w:t xml:space="preserve">ทั้งนี้ </w:t>
      </w:r>
      <w:r w:rsidRPr="00017A7B">
        <w:rPr>
          <w:rFonts w:ascii="TH NiramitIT๙" w:hAnsi="TH NiramitIT๙" w:cs="TH NiramitIT๙"/>
          <w:cs/>
        </w:rPr>
        <w:t>การนับจำนวนวันลาสำหรับการลาป่วยและการลากิจส่วนตัว ให้นับเฉพาะวันทำการ</w:t>
      </w:r>
    </w:p>
    <w:p w:rsidR="00132EF5" w:rsidRDefault="00132EF5" w:rsidP="007553CC">
      <w:pPr>
        <w:jc w:val="thaiDistribute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ab/>
        <w:t>ข้อ๔ ให้</w:t>
      </w:r>
      <w:r w:rsidR="00017A7B">
        <w:rPr>
          <w:rFonts w:ascii="TH NiramitIT๙" w:hAnsi="TH NiramitIT๙" w:cs="TH NiramitIT๙" w:hint="cs"/>
          <w:cs/>
        </w:rPr>
        <w:t>รอง</w:t>
      </w:r>
      <w:r w:rsidR="004104B2" w:rsidRPr="00017A7B">
        <w:rPr>
          <w:rFonts w:ascii="TH NiramitIT๙" w:hAnsi="TH NiramitIT๙" w:cs="TH NiramitIT๙"/>
          <w:cs/>
        </w:rPr>
        <w:t>นายกองค์การบริหารส่วนตำบลบ้านทับที่รับผิดชอบงานด้านการบริหารงานบุคคลเป็นผู้รักษาให้เป็นไปตามประกาศนี้</w:t>
      </w:r>
    </w:p>
    <w:p w:rsidR="00017A7B" w:rsidRPr="007C53C1" w:rsidRDefault="00017A7B" w:rsidP="007553CC">
      <w:pPr>
        <w:jc w:val="thaiDistribute"/>
        <w:rPr>
          <w:rFonts w:ascii="TH NiramitIT๙" w:hAnsi="TH NiramitIT๙" w:cs="TH NiramitIT๙"/>
          <w:sz w:val="14"/>
          <w:szCs w:val="14"/>
        </w:rPr>
      </w:pPr>
    </w:p>
    <w:p w:rsidR="00132EF5" w:rsidRDefault="004E17EC" w:rsidP="00132EF5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ประกาศ ณ วันที่ </w:t>
      </w:r>
      <w:r w:rsidR="00C6210B">
        <w:rPr>
          <w:rFonts w:ascii="TH NiramitIT๙" w:hAnsi="TH NiramitIT๙" w:cs="TH NiramitIT๙" w:hint="cs"/>
          <w:cs/>
        </w:rPr>
        <w:t>๑</w:t>
      </w:r>
      <w:r w:rsidR="009E746D">
        <w:rPr>
          <w:rFonts w:ascii="TH NiramitIT๙" w:hAnsi="TH NiramitIT๙" w:cs="TH NiramitIT๙"/>
          <w:cs/>
        </w:rPr>
        <w:t xml:space="preserve"> </w:t>
      </w:r>
      <w:r w:rsidR="00CA4B68">
        <w:rPr>
          <w:rFonts w:ascii="TH NiramitIT๙" w:hAnsi="TH NiramitIT๙" w:cs="TH NiramitIT๙" w:hint="cs"/>
          <w:cs/>
        </w:rPr>
        <w:t>ตุลาคม</w:t>
      </w:r>
      <w:r w:rsidR="009E746D">
        <w:rPr>
          <w:rFonts w:ascii="TH NiramitIT๙" w:hAnsi="TH NiramitIT๙" w:cs="TH NiramitIT๙"/>
          <w:cs/>
        </w:rPr>
        <w:t xml:space="preserve"> 25</w:t>
      </w:r>
      <w:r w:rsidR="00CA4B68">
        <w:rPr>
          <w:rFonts w:ascii="TH NiramitIT๙" w:hAnsi="TH NiramitIT๙" w:cs="TH NiramitIT๙" w:hint="cs"/>
          <w:cs/>
        </w:rPr>
        <w:t>๖</w:t>
      </w:r>
      <w:r w:rsidR="00C6210B">
        <w:rPr>
          <w:rFonts w:ascii="TH NiramitIT๙" w:hAnsi="TH NiramitIT๙" w:cs="TH NiramitIT๙" w:hint="cs"/>
          <w:cs/>
        </w:rPr>
        <w:t>๒</w:t>
      </w:r>
      <w:bookmarkStart w:id="0" w:name="_GoBack"/>
      <w:bookmarkEnd w:id="0"/>
    </w:p>
    <w:p w:rsidR="007C53C1" w:rsidRDefault="00096E75" w:rsidP="00132EF5">
      <w:pPr>
        <w:jc w:val="center"/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1323975" cy="447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3C1" w:rsidRPr="007C53C1" w:rsidRDefault="007C53C1" w:rsidP="00132EF5">
      <w:pPr>
        <w:jc w:val="center"/>
        <w:rPr>
          <w:rFonts w:ascii="TH NiramitIT๙" w:hAnsi="TH NiramitIT๙" w:cs="TH NiramitIT๙"/>
          <w:sz w:val="12"/>
          <w:szCs w:val="12"/>
        </w:rPr>
      </w:pPr>
    </w:p>
    <w:p w:rsidR="00132EF5" w:rsidRPr="00017A7B" w:rsidRDefault="00132EF5" w:rsidP="00132EF5">
      <w:pPr>
        <w:jc w:val="center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>(นายสมพล  อนุรักษ์วนภูมิ)</w:t>
      </w:r>
    </w:p>
    <w:p w:rsidR="003D5B09" w:rsidRPr="00017A7B" w:rsidRDefault="00132EF5" w:rsidP="007C53C1">
      <w:pPr>
        <w:jc w:val="center"/>
        <w:rPr>
          <w:rFonts w:ascii="TH NiramitIT๙" w:hAnsi="TH NiramitIT๙" w:cs="TH NiramitIT๙"/>
        </w:rPr>
      </w:pPr>
      <w:r w:rsidRPr="00017A7B">
        <w:rPr>
          <w:rFonts w:ascii="TH NiramitIT๙" w:hAnsi="TH NiramitIT๙" w:cs="TH NiramitIT๙"/>
          <w:cs/>
        </w:rPr>
        <w:t>นายกองค์การบริหารส่วนตำบลบ้านทับ</w:t>
      </w:r>
    </w:p>
    <w:sectPr w:rsidR="003D5B09" w:rsidRPr="00017A7B" w:rsidSect="003D5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C"/>
    <w:rsid w:val="00017A7B"/>
    <w:rsid w:val="00096E75"/>
    <w:rsid w:val="00132EF5"/>
    <w:rsid w:val="003B2F38"/>
    <w:rsid w:val="003D5B09"/>
    <w:rsid w:val="004104B2"/>
    <w:rsid w:val="004E17EC"/>
    <w:rsid w:val="004F3D1B"/>
    <w:rsid w:val="005111FB"/>
    <w:rsid w:val="00610CFE"/>
    <w:rsid w:val="00650ADD"/>
    <w:rsid w:val="006878A2"/>
    <w:rsid w:val="00703757"/>
    <w:rsid w:val="007553CC"/>
    <w:rsid w:val="007C41A8"/>
    <w:rsid w:val="007C53C1"/>
    <w:rsid w:val="00875500"/>
    <w:rsid w:val="009D2F1E"/>
    <w:rsid w:val="009E746D"/>
    <w:rsid w:val="00A226A6"/>
    <w:rsid w:val="00B4288D"/>
    <w:rsid w:val="00B51231"/>
    <w:rsid w:val="00B96A73"/>
    <w:rsid w:val="00C6210B"/>
    <w:rsid w:val="00CA4B68"/>
    <w:rsid w:val="00CC1794"/>
    <w:rsid w:val="00CF6917"/>
    <w:rsid w:val="00D07AB7"/>
    <w:rsid w:val="00D83855"/>
    <w:rsid w:val="00EC75F2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C"/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7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6E7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C"/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7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6E7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แม่แจ่ม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โดมคอมพิวเตอร์</dc:creator>
  <cp:lastModifiedBy>Toshiba1</cp:lastModifiedBy>
  <cp:revision>9</cp:revision>
  <cp:lastPrinted>2014-01-09T08:24:00Z</cp:lastPrinted>
  <dcterms:created xsi:type="dcterms:W3CDTF">2016-10-13T10:03:00Z</dcterms:created>
  <dcterms:modified xsi:type="dcterms:W3CDTF">2020-06-04T07:58:00Z</dcterms:modified>
</cp:coreProperties>
</file>